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027BA6" w:rsidRPr="00027BA6" w14:paraId="0CF7E457" w14:textId="77777777" w:rsidTr="00027BA6">
        <w:trPr>
          <w:trHeight w:val="375"/>
        </w:trPr>
        <w:tc>
          <w:tcPr>
            <w:tcW w:w="2600" w:type="dxa"/>
            <w:tcBorders>
              <w:top w:val="nil"/>
              <w:left w:val="nil"/>
              <w:bottom w:val="nil"/>
              <w:right w:val="nil"/>
            </w:tcBorders>
            <w:vAlign w:val="center"/>
            <w:hideMark/>
          </w:tcPr>
          <w:p w14:paraId="32E28803" w14:textId="77777777" w:rsidR="00027BA6" w:rsidRPr="00027BA6" w:rsidRDefault="00027BA6" w:rsidP="00027BA6">
            <w:pPr>
              <w:jc w:val="right"/>
              <w:rPr>
                <w:rFonts w:eastAsia="Times New Roman"/>
                <w:color w:val="FFFFFF"/>
                <w:kern w:val="0"/>
                <w:sz w:val="20"/>
                <w:szCs w:val="20"/>
                <w:lang w:eastAsia="tr-TR"/>
                <w14:ligatures w14:val="none"/>
              </w:rPr>
            </w:pPr>
            <w:r w:rsidRPr="00027BA6">
              <w:rPr>
                <w:rFonts w:eastAsia="Times New Roman"/>
                <w:color w:val="FFFFFF"/>
                <w:kern w:val="0"/>
                <w:sz w:val="20"/>
                <w:szCs w:val="20"/>
                <w:lang w:eastAsia="tr-TR"/>
                <w14:ligatures w14:val="none"/>
              </w:rPr>
              <w:t>10. HAFTA</w:t>
            </w:r>
          </w:p>
        </w:tc>
        <w:tc>
          <w:tcPr>
            <w:tcW w:w="5220" w:type="dxa"/>
            <w:gridSpan w:val="2"/>
            <w:tcBorders>
              <w:top w:val="nil"/>
              <w:left w:val="nil"/>
              <w:bottom w:val="nil"/>
              <w:right w:val="nil"/>
            </w:tcBorders>
            <w:vAlign w:val="center"/>
            <w:hideMark/>
          </w:tcPr>
          <w:p w14:paraId="3788BB60" w14:textId="77777777" w:rsidR="00027BA6" w:rsidRPr="00027BA6" w:rsidRDefault="00027BA6" w:rsidP="00027BA6">
            <w:pPr>
              <w:jc w:val="center"/>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13891504" w14:textId="77777777" w:rsidR="00027BA6" w:rsidRPr="00027BA6" w:rsidRDefault="00027BA6" w:rsidP="00027BA6">
            <w:pPr>
              <w:jc w:val="center"/>
              <w:rPr>
                <w:rFonts w:eastAsia="Times New Roman"/>
                <w:color w:val="FFFFFF"/>
                <w:kern w:val="0"/>
                <w:sz w:val="20"/>
                <w:szCs w:val="20"/>
                <w:lang w:eastAsia="tr-TR"/>
                <w14:ligatures w14:val="none"/>
              </w:rPr>
            </w:pPr>
            <w:r w:rsidRPr="00027BA6">
              <w:rPr>
                <w:rFonts w:eastAsia="Times New Roman"/>
                <w:color w:val="FFFFFF"/>
                <w:kern w:val="0"/>
                <w:sz w:val="20"/>
                <w:szCs w:val="20"/>
                <w:lang w:eastAsia="tr-TR"/>
                <w14:ligatures w14:val="none"/>
              </w:rPr>
              <w:t>17 - 21 KASIM</w:t>
            </w:r>
          </w:p>
        </w:tc>
      </w:tr>
      <w:tr w:rsidR="00027BA6" w:rsidRPr="00027BA6" w14:paraId="168420BD" w14:textId="77777777" w:rsidTr="00027BA6">
        <w:trPr>
          <w:trHeight w:val="375"/>
        </w:trPr>
        <w:tc>
          <w:tcPr>
            <w:tcW w:w="10420" w:type="dxa"/>
            <w:gridSpan w:val="4"/>
            <w:tcBorders>
              <w:top w:val="nil"/>
              <w:left w:val="nil"/>
              <w:bottom w:val="nil"/>
              <w:right w:val="nil"/>
            </w:tcBorders>
            <w:vAlign w:val="center"/>
            <w:hideMark/>
          </w:tcPr>
          <w:p w14:paraId="1CFFA5B0" w14:textId="77777777" w:rsidR="00027BA6" w:rsidRPr="00027BA6" w:rsidRDefault="00027BA6" w:rsidP="00027BA6">
            <w:pPr>
              <w:jc w:val="center"/>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1. SINIF BEDEN EĞİTİMİ VE OYUN DERSİ GÜNLÜK PLAN</w:t>
            </w:r>
          </w:p>
        </w:tc>
      </w:tr>
      <w:tr w:rsidR="00027BA6" w:rsidRPr="00027BA6" w14:paraId="2BCCA0C6" w14:textId="77777777" w:rsidTr="00027BA6">
        <w:trPr>
          <w:trHeight w:val="375"/>
        </w:trPr>
        <w:tc>
          <w:tcPr>
            <w:tcW w:w="10420" w:type="dxa"/>
            <w:gridSpan w:val="4"/>
            <w:tcBorders>
              <w:top w:val="nil"/>
              <w:left w:val="nil"/>
              <w:bottom w:val="nil"/>
              <w:right w:val="nil"/>
            </w:tcBorders>
            <w:vAlign w:val="center"/>
            <w:hideMark/>
          </w:tcPr>
          <w:p w14:paraId="65E8B74B" w14:textId="77777777" w:rsidR="00027BA6" w:rsidRPr="00027BA6" w:rsidRDefault="00027BA6" w:rsidP="00027BA6">
            <w:pPr>
              <w:jc w:val="center"/>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10. HAFTA (17 - 21 KASIM )</w:t>
            </w:r>
          </w:p>
        </w:tc>
      </w:tr>
      <w:tr w:rsidR="00027BA6" w:rsidRPr="00027BA6" w14:paraId="7446951B" w14:textId="77777777" w:rsidTr="00027BA6">
        <w:trPr>
          <w:trHeight w:val="375"/>
        </w:trPr>
        <w:tc>
          <w:tcPr>
            <w:tcW w:w="2600" w:type="dxa"/>
            <w:tcBorders>
              <w:top w:val="nil"/>
              <w:left w:val="nil"/>
              <w:bottom w:val="nil"/>
              <w:right w:val="nil"/>
            </w:tcBorders>
            <w:vAlign w:val="center"/>
            <w:hideMark/>
          </w:tcPr>
          <w:p w14:paraId="64408E50" w14:textId="77777777" w:rsidR="00027BA6" w:rsidRPr="00027BA6" w:rsidRDefault="00027BA6" w:rsidP="00027BA6">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1BA090B8" w14:textId="77777777" w:rsidR="00027BA6" w:rsidRPr="00027BA6" w:rsidRDefault="00027BA6" w:rsidP="00027BA6">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79DCADC5" w14:textId="77777777" w:rsidR="00027BA6" w:rsidRPr="00027BA6" w:rsidRDefault="00027BA6" w:rsidP="00027BA6">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20350FC" w14:textId="77777777" w:rsidR="00027BA6" w:rsidRPr="00027BA6" w:rsidRDefault="00027BA6" w:rsidP="00027BA6">
            <w:pPr>
              <w:jc w:val="center"/>
              <w:rPr>
                <w:rFonts w:ascii="Times New Roman" w:eastAsia="Times New Roman" w:hAnsi="Times New Roman" w:cs="Times New Roman"/>
                <w:kern w:val="0"/>
                <w:sz w:val="20"/>
                <w:szCs w:val="20"/>
                <w:lang w:eastAsia="tr-TR"/>
                <w14:ligatures w14:val="none"/>
              </w:rPr>
            </w:pPr>
          </w:p>
        </w:tc>
      </w:tr>
      <w:tr w:rsidR="00027BA6" w:rsidRPr="00027BA6" w14:paraId="0A13C22F" w14:textId="77777777" w:rsidTr="00027BA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2D32A8A" w14:textId="77777777" w:rsidR="00027BA6" w:rsidRPr="00027BA6" w:rsidRDefault="00027BA6" w:rsidP="00027BA6">
            <w:pPr>
              <w:jc w:val="lef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DERS BİLGİSİ</w:t>
            </w:r>
          </w:p>
        </w:tc>
      </w:tr>
      <w:tr w:rsidR="00027BA6" w:rsidRPr="00027BA6" w14:paraId="50B39E41" w14:textId="77777777" w:rsidTr="00027BA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30D3494"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1CA6F1C0" w14:textId="77777777" w:rsidR="00027BA6" w:rsidRPr="00027BA6" w:rsidRDefault="00027BA6" w:rsidP="00027BA6">
            <w:pPr>
              <w:jc w:val="center"/>
              <w:rPr>
                <w:rFonts w:eastAsia="Times New Roman"/>
                <w:color w:val="000000"/>
                <w:kern w:val="0"/>
                <w:sz w:val="18"/>
                <w:szCs w:val="18"/>
                <w:lang w:eastAsia="tr-TR"/>
                <w14:ligatures w14:val="none"/>
              </w:rPr>
            </w:pPr>
            <w:r w:rsidRPr="00027BA6">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4B952060"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3307E39C" w14:textId="77777777" w:rsidR="00027BA6" w:rsidRPr="00027BA6" w:rsidRDefault="00027BA6" w:rsidP="00027BA6">
            <w:pPr>
              <w:jc w:val="center"/>
              <w:rPr>
                <w:rFonts w:eastAsia="Times New Roman"/>
                <w:color w:val="000000"/>
                <w:kern w:val="0"/>
                <w:sz w:val="18"/>
                <w:szCs w:val="18"/>
                <w:lang w:eastAsia="tr-TR"/>
                <w14:ligatures w14:val="none"/>
              </w:rPr>
            </w:pPr>
            <w:r w:rsidRPr="00027BA6">
              <w:rPr>
                <w:rFonts w:eastAsia="Times New Roman"/>
                <w:color w:val="000000"/>
                <w:kern w:val="0"/>
                <w:sz w:val="18"/>
                <w:szCs w:val="18"/>
                <w:lang w:eastAsia="tr-TR"/>
                <w14:ligatures w14:val="none"/>
              </w:rPr>
              <w:t>BEDEN EĞİTİMİ VE OYUN</w:t>
            </w:r>
          </w:p>
        </w:tc>
      </w:tr>
      <w:tr w:rsidR="00027BA6" w:rsidRPr="00027BA6" w14:paraId="4574547A" w14:textId="77777777" w:rsidTr="00027BA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5CB0180"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280555D5" w14:textId="77777777" w:rsidR="00027BA6" w:rsidRPr="00027BA6" w:rsidRDefault="00027BA6" w:rsidP="00027BA6">
            <w:pPr>
              <w:jc w:val="center"/>
              <w:rPr>
                <w:rFonts w:eastAsia="Times New Roman"/>
                <w:color w:val="000000"/>
                <w:kern w:val="0"/>
                <w:sz w:val="12"/>
                <w:szCs w:val="12"/>
                <w:lang w:eastAsia="tr-TR"/>
                <w14:ligatures w14:val="none"/>
              </w:rPr>
            </w:pPr>
            <w:r w:rsidRPr="00027BA6">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6FBA870C"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61DBB9D0" w14:textId="77777777" w:rsidR="00027BA6" w:rsidRPr="00027BA6" w:rsidRDefault="00027BA6" w:rsidP="00027BA6">
            <w:pPr>
              <w:jc w:val="center"/>
              <w:rPr>
                <w:rFonts w:eastAsia="Times New Roman"/>
                <w:color w:val="000000"/>
                <w:kern w:val="0"/>
                <w:sz w:val="18"/>
                <w:szCs w:val="18"/>
                <w:lang w:eastAsia="tr-TR"/>
                <w14:ligatures w14:val="none"/>
              </w:rPr>
            </w:pPr>
            <w:r w:rsidRPr="00027BA6">
              <w:rPr>
                <w:rFonts w:eastAsia="Times New Roman"/>
                <w:color w:val="000000"/>
                <w:kern w:val="0"/>
                <w:sz w:val="18"/>
                <w:szCs w:val="18"/>
                <w:lang w:eastAsia="tr-TR"/>
                <w14:ligatures w14:val="none"/>
              </w:rPr>
              <w:t>5 SAAT</w:t>
            </w:r>
          </w:p>
        </w:tc>
      </w:tr>
      <w:tr w:rsidR="00027BA6" w:rsidRPr="00027BA6" w14:paraId="71B4DE2C" w14:textId="77777777" w:rsidTr="00027BA6">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AD9A616"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2AC564B3"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Temel Hareket Becerileri</w:t>
            </w:r>
          </w:p>
        </w:tc>
      </w:tr>
      <w:tr w:rsidR="00027BA6" w:rsidRPr="00027BA6" w14:paraId="1F5B81EE" w14:textId="77777777" w:rsidTr="00027BA6">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2BC3233"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48DE9DE0"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BEOSAB1. Hareketi Sergileme, BEOSAB2. Hareket Kavramlarını Uygulama BEOSAB10. Güvenli Ortam Oluşturma</w:t>
            </w:r>
          </w:p>
        </w:tc>
      </w:tr>
      <w:tr w:rsidR="00027BA6" w:rsidRPr="00027BA6" w14:paraId="1EA3CDC8" w14:textId="77777777" w:rsidTr="00027BA6">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4943BFD"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15CE190D"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KB1. Temel Beceriler</w:t>
            </w:r>
          </w:p>
        </w:tc>
      </w:tr>
      <w:tr w:rsidR="00027BA6" w:rsidRPr="00027BA6" w14:paraId="3A966DE2" w14:textId="77777777" w:rsidTr="00027BA6">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D1A4521"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43DAC3CD"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E1.1. Merak, E2.5. Oyunseverlik, E3.2. Odaklanma, E3.8. Soru Sorma</w:t>
            </w:r>
          </w:p>
        </w:tc>
      </w:tr>
      <w:tr w:rsidR="00027BA6" w:rsidRPr="00027BA6" w14:paraId="4B248804" w14:textId="77777777" w:rsidTr="00027BA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8024BD9" w14:textId="77777777" w:rsidR="00027BA6" w:rsidRPr="00027BA6" w:rsidRDefault="00027BA6" w:rsidP="00027BA6">
            <w:pPr>
              <w:jc w:val="lef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PROGRAMLAR ARASI BİLEŞENLER</w:t>
            </w:r>
          </w:p>
        </w:tc>
      </w:tr>
      <w:tr w:rsidR="00027BA6" w:rsidRPr="00027BA6" w14:paraId="34B0255C" w14:textId="77777777" w:rsidTr="00027BA6">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382E688"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5FD2CA84"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SDB1.1. Kendini Tanıma (Öz Farkındalık), SDB2.1. İletişim, SDB2.2. İş Birliği, SDB3.3. Sorumlu Karar Verme</w:t>
            </w:r>
          </w:p>
        </w:tc>
      </w:tr>
      <w:tr w:rsidR="00027BA6" w:rsidRPr="00027BA6" w14:paraId="4A714167" w14:textId="77777777" w:rsidTr="00027BA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4961A7A"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6D82B546"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D4. Dostluk, D6. Dürüstlük, D14. Saygı, D16. Sorumluluk</w:t>
            </w:r>
          </w:p>
        </w:tc>
      </w:tr>
      <w:tr w:rsidR="00027BA6" w:rsidRPr="00027BA6" w14:paraId="74DF9C6A" w14:textId="77777777" w:rsidTr="00027BA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5E6F9BC" w14:textId="77777777" w:rsidR="00027BA6" w:rsidRPr="00027BA6" w:rsidRDefault="00027BA6" w:rsidP="00027BA6">
            <w:pPr>
              <w:jc w:val="right"/>
              <w:rPr>
                <w:rFonts w:eastAsia="Times New Roman"/>
                <w:b/>
                <w:bCs/>
                <w:color w:val="000000"/>
                <w:kern w:val="0"/>
                <w:sz w:val="16"/>
                <w:szCs w:val="16"/>
                <w:lang w:eastAsia="tr-TR"/>
                <w14:ligatures w14:val="none"/>
              </w:rPr>
            </w:pPr>
            <w:r w:rsidRPr="00027BA6">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907A206"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OB4. Görsel Okuryazarlık</w:t>
            </w:r>
          </w:p>
        </w:tc>
      </w:tr>
      <w:tr w:rsidR="00027BA6" w:rsidRPr="00027BA6" w14:paraId="668DEBED" w14:textId="77777777" w:rsidTr="00027BA6">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1807F5A"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79A26873"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Hayat Bilgisi, Görsel Sanatlar</w:t>
            </w:r>
          </w:p>
        </w:tc>
      </w:tr>
      <w:tr w:rsidR="00027BA6" w:rsidRPr="00027BA6" w14:paraId="0FCCAA59" w14:textId="77777777" w:rsidTr="00027BA6">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DA0CF84"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4D45F4C9"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BEO.1.1.4. Temel hareket becerilerini sergileyebilme</w:t>
            </w:r>
          </w:p>
        </w:tc>
      </w:tr>
      <w:tr w:rsidR="00027BA6" w:rsidRPr="00027BA6" w14:paraId="6AB49065" w14:textId="77777777" w:rsidTr="00027BA6">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9AFDE51"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2AF095EE"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Temel Hareket Becerileri</w:t>
            </w:r>
          </w:p>
        </w:tc>
      </w:tr>
      <w:tr w:rsidR="00027BA6" w:rsidRPr="00027BA6" w14:paraId="4F243588" w14:textId="77777777" w:rsidTr="00027BA6">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C1450BA"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2269C7D7" w14:textId="77777777" w:rsidR="00027BA6" w:rsidRPr="00027BA6" w:rsidRDefault="00027BA6" w:rsidP="00027BA6">
            <w:pPr>
              <w:jc w:val="left"/>
              <w:rPr>
                <w:rFonts w:eastAsia="Times New Roman"/>
                <w:color w:val="000000"/>
                <w:kern w:val="0"/>
                <w:sz w:val="16"/>
                <w:szCs w:val="16"/>
                <w:lang w:eastAsia="tr-TR"/>
                <w14:ligatures w14:val="none"/>
              </w:rPr>
            </w:pPr>
            <w:r w:rsidRPr="00027BA6">
              <w:rPr>
                <w:rFonts w:eastAsia="Times New Roman"/>
                <w:color w:val="000000"/>
                <w:kern w:val="0"/>
                <w:sz w:val="16"/>
                <w:szCs w:val="16"/>
                <w:lang w:eastAsia="tr-TR"/>
                <w14:ligatures w14:val="none"/>
              </w:rPr>
              <w:t>Öğrenme çıktıları gözlem formu ve kontrol listesi kullanılarak değerlendirilebilir.</w:t>
            </w:r>
            <w:r w:rsidRPr="00027BA6">
              <w:rPr>
                <w:rFonts w:eastAsia="Times New Roman"/>
                <w:color w:val="000000"/>
                <w:kern w:val="0"/>
                <w:sz w:val="16"/>
                <w:szCs w:val="16"/>
                <w:lang w:eastAsia="tr-TR"/>
                <w14:ligatures w14:val="none"/>
              </w:rPr>
              <w:br/>
              <w:t>Öğrencilere hareket kavramlarını içeren ürünlerle ilgili performans görevi verilebilir.</w:t>
            </w:r>
            <w:r w:rsidRPr="00027BA6">
              <w:rPr>
                <w:rFonts w:eastAsia="Times New Roman"/>
                <w:color w:val="000000"/>
                <w:kern w:val="0"/>
                <w:sz w:val="16"/>
                <w:szCs w:val="16"/>
                <w:lang w:eastAsia="tr-TR"/>
                <w14:ligatures w14:val="none"/>
              </w:rPr>
              <w:br/>
              <w:t>Bu performans görevi, analitik dereceli puanlama anahtarı ile değerlendirilebilir.</w:t>
            </w:r>
          </w:p>
        </w:tc>
      </w:tr>
      <w:tr w:rsidR="00027BA6" w:rsidRPr="00027BA6" w14:paraId="4FE09E64" w14:textId="77777777" w:rsidTr="00027BA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B26859D" w14:textId="77777777" w:rsidR="00027BA6" w:rsidRPr="00027BA6" w:rsidRDefault="00027BA6" w:rsidP="00027BA6">
            <w:pPr>
              <w:jc w:val="lef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lastRenderedPageBreak/>
              <w:t>PROGRAMLAR ARASI BİLEŞENLER</w:t>
            </w:r>
          </w:p>
        </w:tc>
      </w:tr>
      <w:tr w:rsidR="00027BA6" w:rsidRPr="00027BA6" w14:paraId="32A64055" w14:textId="77777777" w:rsidTr="00027BA6">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72951AB"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072F0A2E" w14:textId="77777777" w:rsidR="00027BA6" w:rsidRPr="00027BA6" w:rsidRDefault="00027BA6" w:rsidP="00027BA6">
            <w:pPr>
              <w:jc w:val="left"/>
              <w:rPr>
                <w:rFonts w:eastAsia="Times New Roman"/>
                <w:color w:val="000000"/>
                <w:kern w:val="0"/>
                <w:sz w:val="12"/>
                <w:szCs w:val="12"/>
                <w:lang w:eastAsia="tr-TR"/>
                <w14:ligatures w14:val="none"/>
              </w:rPr>
            </w:pPr>
            <w:r w:rsidRPr="00027BA6">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027BA6">
              <w:rPr>
                <w:rFonts w:eastAsia="Times New Roman"/>
                <w:color w:val="000000"/>
                <w:kern w:val="0"/>
                <w:sz w:val="12"/>
                <w:szCs w:val="12"/>
                <w:lang w:eastAsia="tr-TR"/>
                <w14:ligatures w14:val="none"/>
              </w:rPr>
              <w:br/>
              <w:t>• Arkadaşlarınızla oyun oynarken birbirinize çarpmamak için neler yaparsınız?</w:t>
            </w:r>
            <w:r w:rsidRPr="00027BA6">
              <w:rPr>
                <w:rFonts w:eastAsia="Times New Roman"/>
                <w:color w:val="000000"/>
                <w:kern w:val="0"/>
                <w:sz w:val="12"/>
                <w:szCs w:val="12"/>
                <w:lang w:eastAsia="tr-TR"/>
                <w14:ligatures w14:val="none"/>
              </w:rPr>
              <w:br/>
              <w:t>• Arkadaşlarınızla oynadığınız koşu oyunlarında hangi hızda koşarsınız?</w:t>
            </w:r>
            <w:r w:rsidRPr="00027BA6">
              <w:rPr>
                <w:rFonts w:eastAsia="Times New Roman"/>
                <w:color w:val="000000"/>
                <w:kern w:val="0"/>
                <w:sz w:val="12"/>
                <w:szCs w:val="12"/>
                <w:lang w:eastAsia="tr-TR"/>
                <w14:ligatures w14:val="none"/>
              </w:rPr>
              <w:br/>
              <w:t>• Havadan gelen bir topu yakalamak için ne yaparsınız?</w:t>
            </w:r>
            <w:r w:rsidRPr="00027BA6">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027BA6" w:rsidRPr="00027BA6" w14:paraId="74E38F29" w14:textId="77777777" w:rsidTr="00027BA6">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EFECA82"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7FAB9798" w14:textId="77777777" w:rsidR="00027BA6" w:rsidRPr="00027BA6" w:rsidRDefault="00027BA6" w:rsidP="00027BA6">
            <w:pPr>
              <w:jc w:val="left"/>
              <w:rPr>
                <w:rFonts w:eastAsia="Times New Roman"/>
                <w:color w:val="000000"/>
                <w:kern w:val="0"/>
                <w:sz w:val="12"/>
                <w:szCs w:val="12"/>
                <w:lang w:eastAsia="tr-TR"/>
                <w14:ligatures w14:val="none"/>
              </w:rPr>
            </w:pPr>
            <w:r w:rsidRPr="00027BA6">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027BA6">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027BA6" w:rsidRPr="00027BA6" w14:paraId="717AF73F" w14:textId="77777777" w:rsidTr="00027BA6">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8F81C4B" w14:textId="77777777" w:rsidR="00027BA6" w:rsidRPr="00027BA6" w:rsidRDefault="00027BA6" w:rsidP="00027BA6">
            <w:pPr>
              <w:jc w:val="right"/>
              <w:rPr>
                <w:rFonts w:eastAsia="Times New Roman"/>
                <w:b/>
                <w:bCs/>
                <w:color w:val="000000"/>
                <w:kern w:val="0"/>
                <w:sz w:val="12"/>
                <w:szCs w:val="12"/>
                <w:lang w:eastAsia="tr-TR"/>
                <w14:ligatures w14:val="none"/>
              </w:rPr>
            </w:pPr>
            <w:r w:rsidRPr="00027BA6">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41624196" w14:textId="77777777" w:rsidR="00027BA6" w:rsidRPr="00027BA6" w:rsidRDefault="00027BA6" w:rsidP="00027BA6">
            <w:pPr>
              <w:jc w:val="left"/>
              <w:rPr>
                <w:rFonts w:eastAsia="Times New Roman"/>
                <w:color w:val="000000"/>
                <w:kern w:val="0"/>
                <w:sz w:val="12"/>
                <w:szCs w:val="12"/>
                <w:lang w:eastAsia="tr-TR"/>
                <w14:ligatures w14:val="none"/>
              </w:rPr>
            </w:pPr>
            <w:r w:rsidRPr="00027BA6">
              <w:rPr>
                <w:rFonts w:eastAsia="Times New Roman"/>
                <w:color w:val="000000"/>
                <w:kern w:val="0"/>
                <w:sz w:val="12"/>
                <w:szCs w:val="12"/>
                <w:lang w:eastAsia="tr-TR"/>
                <w14:ligatures w14:val="none"/>
              </w:rPr>
              <w:t>1. Saat:</w:t>
            </w:r>
            <w:r w:rsidRPr="00027BA6">
              <w:rPr>
                <w:rFonts w:eastAsia="Times New Roman"/>
                <w:color w:val="000000"/>
                <w:kern w:val="0"/>
                <w:sz w:val="12"/>
                <w:szCs w:val="12"/>
                <w:lang w:eastAsia="tr-TR"/>
                <w14:ligatures w14:val="none"/>
              </w:rPr>
              <w:br/>
              <w:t>Konu: Farklı Hızlarda ve Yönlerde Uygulama</w:t>
            </w:r>
            <w:r w:rsidRPr="00027BA6">
              <w:rPr>
                <w:rFonts w:eastAsia="Times New Roman"/>
                <w:color w:val="000000"/>
                <w:kern w:val="0"/>
                <w:sz w:val="12"/>
                <w:szCs w:val="12"/>
                <w:lang w:eastAsia="tr-TR"/>
                <w14:ligatures w14:val="none"/>
              </w:rPr>
              <w:br/>
              <w:t>Uygulamalar: Öğrencilerden yürüme ve koşma becerilerini farklı durumlarda (hızlı, yavaş, dur-başla, geriye doğru) uygulamaları istenir. "Kaptan Yürüyor" (hızlı yürü, yavaş yürü, geriye yürü komutları) oyunu oynanır.</w:t>
            </w:r>
            <w:r w:rsidRPr="00027BA6">
              <w:rPr>
                <w:rFonts w:eastAsia="Times New Roman"/>
                <w:color w:val="000000"/>
                <w:kern w:val="0"/>
                <w:sz w:val="12"/>
                <w:szCs w:val="12"/>
                <w:lang w:eastAsia="tr-TR"/>
                <w14:ligatures w14:val="none"/>
              </w:rPr>
              <w:br/>
              <w:t>2. Saat:</w:t>
            </w:r>
            <w:r w:rsidRPr="00027BA6">
              <w:rPr>
                <w:rFonts w:eastAsia="Times New Roman"/>
                <w:color w:val="000000"/>
                <w:kern w:val="0"/>
                <w:sz w:val="12"/>
                <w:szCs w:val="12"/>
                <w:lang w:eastAsia="tr-TR"/>
                <w14:ligatures w14:val="none"/>
              </w:rPr>
              <w:br/>
              <w:t>Konu: Engellerle Uygulama</w:t>
            </w:r>
            <w:r w:rsidRPr="00027BA6">
              <w:rPr>
                <w:rFonts w:eastAsia="Times New Roman"/>
                <w:color w:val="000000"/>
                <w:kern w:val="0"/>
                <w:sz w:val="12"/>
                <w:szCs w:val="12"/>
                <w:lang w:eastAsia="tr-TR"/>
                <w14:ligatures w14:val="none"/>
              </w:rPr>
              <w:br/>
              <w:t>Uygulamalar: Yere küçük engeller (koniler, minderler) konulur. Öğrencilerden bu engellerin üzerinden atlama, çevresinden koşma veya altından yuvarlanma becerilerini farklı durumlarda uygulamaları istenir.</w:t>
            </w:r>
            <w:r w:rsidRPr="00027BA6">
              <w:rPr>
                <w:rFonts w:eastAsia="Times New Roman"/>
                <w:color w:val="000000"/>
                <w:kern w:val="0"/>
                <w:sz w:val="12"/>
                <w:szCs w:val="12"/>
                <w:lang w:eastAsia="tr-TR"/>
                <w14:ligatures w14:val="none"/>
              </w:rPr>
              <w:br/>
              <w:t>3. Saat:</w:t>
            </w:r>
            <w:r w:rsidRPr="00027BA6">
              <w:rPr>
                <w:rFonts w:eastAsia="Times New Roman"/>
                <w:color w:val="000000"/>
                <w:kern w:val="0"/>
                <w:sz w:val="12"/>
                <w:szCs w:val="12"/>
                <w:lang w:eastAsia="tr-TR"/>
                <w14:ligatures w14:val="none"/>
              </w:rPr>
              <w:br/>
              <w:t>Konu: Basit Oyunlarda Uygulama (Ebelembe)</w:t>
            </w:r>
            <w:r w:rsidRPr="00027BA6">
              <w:rPr>
                <w:rFonts w:eastAsia="Times New Roman"/>
                <w:color w:val="000000"/>
                <w:kern w:val="0"/>
                <w:sz w:val="12"/>
                <w:szCs w:val="12"/>
                <w:lang w:eastAsia="tr-TR"/>
                <w14:ligatures w14:val="none"/>
              </w:rPr>
              <w:br/>
              <w:t>Uygulamalar: "Ebelembe" oyunu oynatılır. Öğrencilerin ebeye yakalanmamak için koşma, ani durma ve yön değiştirme becerilerini farklı durumlarda (oyun içinde) uygulamaları sağlanır.</w:t>
            </w:r>
            <w:r w:rsidRPr="00027BA6">
              <w:rPr>
                <w:rFonts w:eastAsia="Times New Roman"/>
                <w:color w:val="000000"/>
                <w:kern w:val="0"/>
                <w:sz w:val="12"/>
                <w:szCs w:val="12"/>
                <w:lang w:eastAsia="tr-TR"/>
                <w14:ligatures w14:val="none"/>
              </w:rPr>
              <w:br/>
              <w:t>4. Saat:</w:t>
            </w:r>
            <w:r w:rsidRPr="00027BA6">
              <w:rPr>
                <w:rFonts w:eastAsia="Times New Roman"/>
                <w:color w:val="000000"/>
                <w:kern w:val="0"/>
                <w:sz w:val="12"/>
                <w:szCs w:val="12"/>
                <w:lang w:eastAsia="tr-TR"/>
                <w14:ligatures w14:val="none"/>
              </w:rPr>
              <w:br/>
              <w:t>Konu: Basit Oyunlarda Uygulama (Kuyruk Kapmaca)</w:t>
            </w:r>
            <w:r w:rsidRPr="00027BA6">
              <w:rPr>
                <w:rFonts w:eastAsia="Times New Roman"/>
                <w:color w:val="000000"/>
                <w:kern w:val="0"/>
                <w:sz w:val="12"/>
                <w:szCs w:val="12"/>
                <w:lang w:eastAsia="tr-TR"/>
                <w14:ligatures w14:val="none"/>
              </w:rPr>
              <w:br/>
              <w:t>Uygulamalar: "Kuyruk Kapmaca" oyunu oynatılır. Öğrencilerin hem kuyruğunu korumak hem de başkasınınkini almak için koşma, sekme ve galop hareketlerini (farklı durumlarda) uygulamaları sağlanır.</w:t>
            </w:r>
            <w:r w:rsidRPr="00027BA6">
              <w:rPr>
                <w:rFonts w:eastAsia="Times New Roman"/>
                <w:color w:val="000000"/>
                <w:kern w:val="0"/>
                <w:sz w:val="12"/>
                <w:szCs w:val="12"/>
                <w:lang w:eastAsia="tr-TR"/>
                <w14:ligatures w14:val="none"/>
              </w:rPr>
              <w:br/>
              <w:t>5. Saat:</w:t>
            </w:r>
            <w:r w:rsidRPr="00027BA6">
              <w:rPr>
                <w:rFonts w:eastAsia="Times New Roman"/>
                <w:color w:val="000000"/>
                <w:kern w:val="0"/>
                <w:sz w:val="12"/>
                <w:szCs w:val="12"/>
                <w:lang w:eastAsia="tr-TR"/>
                <w14:ligatures w14:val="none"/>
              </w:rPr>
              <w:br/>
              <w:t>Konu: Hareket Serisi Oluşturma</w:t>
            </w:r>
            <w:r w:rsidRPr="00027BA6">
              <w:rPr>
                <w:rFonts w:eastAsia="Times New Roman"/>
                <w:color w:val="000000"/>
                <w:kern w:val="0"/>
                <w:sz w:val="12"/>
                <w:szCs w:val="12"/>
                <w:lang w:eastAsia="tr-TR"/>
                <w14:ligatures w14:val="none"/>
              </w:rPr>
              <w:br/>
              <w:t>Uygulamalar: Öğrencilerden öğrendikleri yer değiştirme hareketlerini (örn: 3 adım koş, 1 kez sıçra, 4 adım sek) birleştirerek kısa hareket serileri oluşturmaları ve sergilemeleri istenir.</w:t>
            </w:r>
          </w:p>
        </w:tc>
      </w:tr>
      <w:tr w:rsidR="00027BA6" w:rsidRPr="00027BA6" w14:paraId="72AD770C" w14:textId="77777777" w:rsidTr="00027BA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56C3156" w14:textId="77777777" w:rsidR="00027BA6" w:rsidRPr="00027BA6" w:rsidRDefault="00027BA6" w:rsidP="00027BA6">
            <w:pPr>
              <w:jc w:val="lef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FARKLILAŞTIRMA</w:t>
            </w:r>
          </w:p>
        </w:tc>
      </w:tr>
      <w:tr w:rsidR="00027BA6" w:rsidRPr="00027BA6" w14:paraId="2D08C282" w14:textId="77777777" w:rsidTr="00027BA6">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3BCFA27"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03D56823" w14:textId="77777777" w:rsidR="00027BA6" w:rsidRPr="00027BA6" w:rsidRDefault="00027BA6" w:rsidP="00027BA6">
            <w:pPr>
              <w:jc w:val="left"/>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027BA6">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027BA6" w:rsidRPr="00027BA6" w14:paraId="3948ED11" w14:textId="77777777" w:rsidTr="00027BA6">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41ACD1E" w14:textId="77777777" w:rsidR="00027BA6" w:rsidRPr="00027BA6" w:rsidRDefault="00027BA6" w:rsidP="00027BA6">
            <w:pPr>
              <w:jc w:val="right"/>
              <w:rPr>
                <w:rFonts w:eastAsia="Times New Roman"/>
                <w:b/>
                <w:bCs/>
                <w:color w:val="000000"/>
                <w:kern w:val="0"/>
                <w:sz w:val="20"/>
                <w:szCs w:val="20"/>
                <w:lang w:eastAsia="tr-TR"/>
                <w14:ligatures w14:val="none"/>
              </w:rPr>
            </w:pPr>
            <w:r w:rsidRPr="00027BA6">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533BD436" w14:textId="77777777" w:rsidR="00027BA6" w:rsidRPr="00027BA6" w:rsidRDefault="00027BA6" w:rsidP="00027BA6">
            <w:pPr>
              <w:jc w:val="left"/>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027BA6">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027BA6" w:rsidRPr="00027BA6" w14:paraId="57F1D8CC" w14:textId="77777777" w:rsidTr="00027BA6">
        <w:trPr>
          <w:trHeight w:val="255"/>
        </w:trPr>
        <w:tc>
          <w:tcPr>
            <w:tcW w:w="2600" w:type="dxa"/>
            <w:tcBorders>
              <w:top w:val="nil"/>
              <w:left w:val="nil"/>
              <w:bottom w:val="nil"/>
              <w:right w:val="nil"/>
            </w:tcBorders>
            <w:vAlign w:val="center"/>
            <w:hideMark/>
          </w:tcPr>
          <w:p w14:paraId="3DBB69A9" w14:textId="77777777" w:rsidR="00027BA6" w:rsidRPr="00027BA6" w:rsidRDefault="00027BA6" w:rsidP="00027BA6">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59D152FB" w14:textId="77777777" w:rsidR="00027BA6" w:rsidRPr="00027BA6" w:rsidRDefault="00027BA6" w:rsidP="00027BA6">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4E69582D"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3A688CE4"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r>
      <w:tr w:rsidR="00027BA6" w:rsidRPr="00027BA6" w14:paraId="568F1623" w14:textId="77777777" w:rsidTr="00027BA6">
        <w:trPr>
          <w:trHeight w:val="300"/>
        </w:trPr>
        <w:tc>
          <w:tcPr>
            <w:tcW w:w="2600" w:type="dxa"/>
            <w:tcBorders>
              <w:top w:val="nil"/>
              <w:left w:val="nil"/>
              <w:bottom w:val="nil"/>
              <w:right w:val="nil"/>
            </w:tcBorders>
            <w:vAlign w:val="center"/>
            <w:hideMark/>
          </w:tcPr>
          <w:p w14:paraId="7416FF5F" w14:textId="77777777" w:rsidR="00027BA6" w:rsidRPr="00027BA6" w:rsidRDefault="00027BA6" w:rsidP="00027BA6">
            <w:pPr>
              <w:jc w:val="right"/>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314FC39E" w14:textId="77777777" w:rsidR="00027BA6" w:rsidRPr="00027BA6" w:rsidRDefault="00027BA6" w:rsidP="00027BA6">
            <w:pPr>
              <w:jc w:val="center"/>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5C1051A6" w14:textId="77777777" w:rsidR="00027BA6" w:rsidRPr="00027BA6" w:rsidRDefault="00027BA6" w:rsidP="00027BA6">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7919318E"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r>
      <w:tr w:rsidR="00027BA6" w:rsidRPr="00027BA6" w14:paraId="1C3417B3" w14:textId="77777777" w:rsidTr="00027BA6">
        <w:trPr>
          <w:trHeight w:val="300"/>
        </w:trPr>
        <w:tc>
          <w:tcPr>
            <w:tcW w:w="2600" w:type="dxa"/>
            <w:tcBorders>
              <w:top w:val="nil"/>
              <w:left w:val="nil"/>
              <w:bottom w:val="nil"/>
              <w:right w:val="nil"/>
            </w:tcBorders>
            <w:vAlign w:val="center"/>
            <w:hideMark/>
          </w:tcPr>
          <w:p w14:paraId="4A5118CD" w14:textId="77777777" w:rsidR="00027BA6" w:rsidRPr="00027BA6" w:rsidRDefault="00027BA6" w:rsidP="00027BA6">
            <w:pPr>
              <w:jc w:val="right"/>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24315361" w14:textId="77777777" w:rsidR="00027BA6" w:rsidRPr="00027BA6" w:rsidRDefault="00027BA6" w:rsidP="00027BA6">
            <w:pPr>
              <w:jc w:val="center"/>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17.11.2025</w:t>
            </w:r>
          </w:p>
        </w:tc>
        <w:tc>
          <w:tcPr>
            <w:tcW w:w="1400" w:type="dxa"/>
            <w:tcBorders>
              <w:top w:val="nil"/>
              <w:left w:val="nil"/>
              <w:bottom w:val="nil"/>
              <w:right w:val="nil"/>
            </w:tcBorders>
            <w:vAlign w:val="center"/>
            <w:hideMark/>
          </w:tcPr>
          <w:p w14:paraId="13588117" w14:textId="77777777" w:rsidR="00027BA6" w:rsidRPr="00027BA6" w:rsidRDefault="00027BA6" w:rsidP="00027BA6">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55D0275"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r>
      <w:tr w:rsidR="00027BA6" w:rsidRPr="00027BA6" w14:paraId="51769E46" w14:textId="77777777" w:rsidTr="00027BA6">
        <w:trPr>
          <w:trHeight w:val="300"/>
        </w:trPr>
        <w:tc>
          <w:tcPr>
            <w:tcW w:w="2600" w:type="dxa"/>
            <w:tcBorders>
              <w:top w:val="nil"/>
              <w:left w:val="nil"/>
              <w:bottom w:val="nil"/>
              <w:right w:val="nil"/>
            </w:tcBorders>
            <w:vAlign w:val="center"/>
            <w:hideMark/>
          </w:tcPr>
          <w:p w14:paraId="157DF5A9"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1C4620C0" w14:textId="77777777" w:rsidR="00027BA6" w:rsidRPr="00027BA6" w:rsidRDefault="00027BA6" w:rsidP="00027BA6">
            <w:pPr>
              <w:jc w:val="center"/>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49631CBF" w14:textId="77777777" w:rsidR="00027BA6" w:rsidRPr="00027BA6" w:rsidRDefault="00027BA6" w:rsidP="00027BA6">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7A52B1A9"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r>
      <w:tr w:rsidR="00027BA6" w:rsidRPr="00027BA6" w14:paraId="22BAE48D" w14:textId="77777777" w:rsidTr="00027BA6">
        <w:trPr>
          <w:trHeight w:val="300"/>
        </w:trPr>
        <w:tc>
          <w:tcPr>
            <w:tcW w:w="2600" w:type="dxa"/>
            <w:tcBorders>
              <w:top w:val="nil"/>
              <w:left w:val="nil"/>
              <w:bottom w:val="nil"/>
              <w:right w:val="nil"/>
            </w:tcBorders>
            <w:vAlign w:val="center"/>
            <w:hideMark/>
          </w:tcPr>
          <w:p w14:paraId="4EA2C343"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529C764" w14:textId="77777777" w:rsidR="00027BA6" w:rsidRPr="00027BA6" w:rsidRDefault="00027BA6" w:rsidP="00027BA6">
            <w:pPr>
              <w:jc w:val="center"/>
              <w:rPr>
                <w:rFonts w:eastAsia="Times New Roman"/>
                <w:color w:val="000000"/>
                <w:kern w:val="0"/>
                <w:sz w:val="20"/>
                <w:szCs w:val="20"/>
                <w:lang w:eastAsia="tr-TR"/>
                <w14:ligatures w14:val="none"/>
              </w:rPr>
            </w:pPr>
            <w:r w:rsidRPr="00027BA6">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3ED3304E" w14:textId="77777777" w:rsidR="00027BA6" w:rsidRPr="00027BA6" w:rsidRDefault="00027BA6" w:rsidP="00027BA6">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6F0E62B"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r>
      <w:tr w:rsidR="00027BA6" w:rsidRPr="00027BA6" w14:paraId="49A3074A" w14:textId="77777777" w:rsidTr="00027BA6">
        <w:trPr>
          <w:trHeight w:val="15"/>
        </w:trPr>
        <w:tc>
          <w:tcPr>
            <w:tcW w:w="2600" w:type="dxa"/>
            <w:tcBorders>
              <w:top w:val="nil"/>
              <w:left w:val="nil"/>
              <w:bottom w:val="nil"/>
              <w:right w:val="nil"/>
            </w:tcBorders>
            <w:vAlign w:val="center"/>
            <w:hideMark/>
          </w:tcPr>
          <w:p w14:paraId="76DEC265"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AD4A057" w14:textId="77777777" w:rsidR="00027BA6" w:rsidRPr="00027BA6" w:rsidRDefault="00027BA6" w:rsidP="00027BA6">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2A1808FE"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71DB483"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r>
      <w:tr w:rsidR="00027BA6" w:rsidRPr="00027BA6" w14:paraId="6B21776F" w14:textId="77777777" w:rsidTr="00027BA6">
        <w:trPr>
          <w:trHeight w:val="15"/>
        </w:trPr>
        <w:tc>
          <w:tcPr>
            <w:tcW w:w="2600" w:type="dxa"/>
            <w:tcBorders>
              <w:top w:val="nil"/>
              <w:left w:val="nil"/>
              <w:bottom w:val="nil"/>
              <w:right w:val="nil"/>
            </w:tcBorders>
            <w:vAlign w:val="center"/>
            <w:hideMark/>
          </w:tcPr>
          <w:p w14:paraId="0E5B8BE9"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69131DF1" w14:textId="77777777" w:rsidR="00027BA6" w:rsidRPr="00027BA6" w:rsidRDefault="00027BA6" w:rsidP="00027BA6">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1D709E83"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047DDA04" w14:textId="77777777" w:rsidR="00027BA6" w:rsidRPr="00027BA6" w:rsidRDefault="00027BA6" w:rsidP="00027BA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27BA6"/>
    <w:rsid w:val="0005133D"/>
    <w:rsid w:val="00067799"/>
    <w:rsid w:val="002103E0"/>
    <w:rsid w:val="002637F4"/>
    <w:rsid w:val="00372536"/>
    <w:rsid w:val="003B40A6"/>
    <w:rsid w:val="0078785D"/>
    <w:rsid w:val="00BE3098"/>
    <w:rsid w:val="00C0521D"/>
    <w:rsid w:val="00CE42C0"/>
    <w:rsid w:val="00EE46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2025-10-28T17:57:00Z</dcterms:modified>
</cp:coreProperties>
</file>